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927" w:rsidRPr="005027DE" w:rsidRDefault="006C78C4" w:rsidP="00C00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double"/>
        </w:rPr>
      </w:pPr>
      <w:r>
        <w:rPr>
          <w:rFonts w:ascii="Times New Roman" w:hAnsi="Times New Roman" w:cs="Times New Roman"/>
          <w:b/>
          <w:sz w:val="28"/>
          <w:u w:val="double"/>
        </w:rPr>
        <w:t>8</w:t>
      </w:r>
      <w:r w:rsidR="00CC2927" w:rsidRPr="005027DE">
        <w:rPr>
          <w:rFonts w:ascii="Times New Roman" w:hAnsi="Times New Roman" w:cs="Times New Roman"/>
          <w:b/>
          <w:sz w:val="28"/>
          <w:u w:val="double"/>
          <w:vertAlign w:val="superscript"/>
        </w:rPr>
        <w:t>th</w:t>
      </w:r>
      <w:r w:rsidR="00CC2927" w:rsidRPr="005027DE">
        <w:rPr>
          <w:rFonts w:ascii="Times New Roman" w:hAnsi="Times New Roman" w:cs="Times New Roman"/>
          <w:b/>
          <w:sz w:val="28"/>
          <w:u w:val="double"/>
        </w:rPr>
        <w:t xml:space="preserve"> Grade Art Syllabus</w:t>
      </w:r>
    </w:p>
    <w:p w:rsidR="003100C8" w:rsidRPr="00E81378" w:rsidRDefault="003100C8" w:rsidP="00C00DDE">
      <w:pPr>
        <w:pStyle w:val="NoSpacing"/>
        <w:rPr>
          <w:rFonts w:ascii="Times New Roman" w:eastAsia="Times New Roman" w:hAnsi="Times New Roman" w:cs="Times New Roman"/>
          <w:b/>
          <w:bCs/>
          <w:szCs w:val="24"/>
        </w:rPr>
      </w:pPr>
      <w:r w:rsidRPr="00E81378">
        <w:rPr>
          <w:rFonts w:ascii="Times New Roman" w:eastAsia="Times New Roman" w:hAnsi="Times New Roman" w:cs="Times New Roman"/>
          <w:b/>
          <w:bCs/>
          <w:szCs w:val="24"/>
        </w:rPr>
        <w:t>Instructor Contact Information</w:t>
      </w:r>
    </w:p>
    <w:p w:rsidR="003100C8" w:rsidRPr="00CC0FC5" w:rsidRDefault="00084320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Mr</w:t>
      </w:r>
      <w:r w:rsidR="003A60C6" w:rsidRPr="00CC0FC5">
        <w:rPr>
          <w:rFonts w:ascii="Times New Roman" w:eastAsia="Times New Roman" w:hAnsi="Times New Roman" w:cs="Times New Roman"/>
          <w:sz w:val="20"/>
          <w:szCs w:val="24"/>
        </w:rPr>
        <w:t>. Dan Bauer</w:t>
      </w:r>
    </w:p>
    <w:p w:rsidR="003100C8" w:rsidRPr="00CC0FC5" w:rsidRDefault="003100C8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Room number: 201</w:t>
      </w:r>
    </w:p>
    <w:p w:rsidR="00380CBC" w:rsidRPr="00CC0FC5" w:rsidRDefault="00380CBC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School Phone:  623-344-1770</w:t>
      </w:r>
    </w:p>
    <w:p w:rsidR="00084320" w:rsidRPr="00CC0FC5" w:rsidRDefault="00662833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Email: </w:t>
      </w:r>
      <w:r w:rsidR="003A60C6" w:rsidRPr="00CC0FC5">
        <w:rPr>
          <w:rFonts w:ascii="Times New Roman" w:eastAsia="Times New Roman" w:hAnsi="Times New Roman" w:cs="Times New Roman"/>
          <w:sz w:val="20"/>
          <w:szCs w:val="24"/>
        </w:rPr>
        <w:t>dan.bauer@sp.imagineprep.com</w:t>
      </w:r>
    </w:p>
    <w:p w:rsidR="005E1882" w:rsidRPr="00CC0FC5" w:rsidRDefault="000D6964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Website: </w:t>
      </w:r>
      <w:hyperlink r:id="rId7" w:history="1">
        <w:r w:rsidR="002B7669" w:rsidRPr="000F6606">
          <w:rPr>
            <w:rStyle w:val="Hyperlink"/>
            <w:sz w:val="20"/>
          </w:rPr>
          <w:t>http://artattheprep.weebly.com/</w:t>
        </w:r>
      </w:hyperlink>
    </w:p>
    <w:p w:rsidR="00D31E36" w:rsidRDefault="001029D2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4A32FC">
        <w:rPr>
          <w:rFonts w:ascii="Times New Roman" w:eastAsia="Times New Roman" w:hAnsi="Times New Roman" w:cs="Times New Roman"/>
          <w:sz w:val="20"/>
          <w:szCs w:val="24"/>
        </w:rPr>
        <w:t>Office Hours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: 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Wednesday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- 8:00-8:40 a.m.</w:t>
      </w:r>
      <w:r w:rsidR="00533BBC">
        <w:rPr>
          <w:rFonts w:ascii="Times New Roman" w:eastAsia="Times New Roman" w:hAnsi="Times New Roman" w:cs="Times New Roman"/>
          <w:sz w:val="20"/>
          <w:szCs w:val="24"/>
        </w:rPr>
        <w:t>, Thursday – 4:15-4:45</w:t>
      </w:r>
      <w:r w:rsidR="00651258">
        <w:rPr>
          <w:rFonts w:ascii="Times New Roman" w:eastAsia="Times New Roman" w:hAnsi="Times New Roman" w:cs="Times New Roman"/>
          <w:sz w:val="20"/>
          <w:szCs w:val="24"/>
        </w:rPr>
        <w:t>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or by appointment</w:t>
      </w:r>
    </w:p>
    <w:p w:rsidR="005E1882" w:rsidRDefault="005E1882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</w:p>
    <w:p w:rsidR="003100C8" w:rsidRPr="00E81378" w:rsidRDefault="003100C8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Course Description</w:t>
      </w:r>
    </w:p>
    <w:p w:rsidR="005E1882" w:rsidRPr="00CC0FC5" w:rsidRDefault="001779A4" w:rsidP="003100C8">
      <w:pPr>
        <w:pStyle w:val="NoSpacing"/>
        <w:rPr>
          <w:rFonts w:ascii="Times New Roman" w:hAnsi="Times New Roman" w:cs="Verdana"/>
          <w:sz w:val="20"/>
          <w:szCs w:val="26"/>
        </w:rPr>
      </w:pPr>
      <w:r>
        <w:rPr>
          <w:rFonts w:ascii="Times New Roman" w:hAnsi="Times New Roman" w:cs="Verdana"/>
          <w:sz w:val="20"/>
          <w:szCs w:val="26"/>
        </w:rPr>
        <w:t xml:space="preserve">This </w:t>
      </w:r>
      <w:r w:rsidR="000F6606">
        <w:rPr>
          <w:rFonts w:ascii="Times New Roman" w:hAnsi="Times New Roman" w:cs="Verdana"/>
          <w:sz w:val="20"/>
          <w:szCs w:val="26"/>
        </w:rPr>
        <w:t xml:space="preserve">quarter long </w:t>
      </w:r>
      <w:r w:rsidR="0025206E">
        <w:rPr>
          <w:rFonts w:ascii="Times New Roman" w:hAnsi="Times New Roman" w:cs="Verdana"/>
          <w:sz w:val="20"/>
          <w:szCs w:val="26"/>
        </w:rPr>
        <w:t>8</w:t>
      </w:r>
      <w:bookmarkStart w:id="0" w:name="_GoBack"/>
      <w:bookmarkEnd w:id="0"/>
      <w:r w:rsidR="003100C8" w:rsidRPr="00CC0FC5">
        <w:rPr>
          <w:rFonts w:ascii="Times New Roman" w:hAnsi="Times New Roman" w:cs="Verdana"/>
          <w:sz w:val="20"/>
          <w:szCs w:val="26"/>
        </w:rPr>
        <w:t>th</w:t>
      </w:r>
      <w:r w:rsidR="000D78E0" w:rsidRPr="00CC0FC5">
        <w:rPr>
          <w:rFonts w:ascii="Times New Roman" w:hAnsi="Times New Roman" w:cs="Verdana"/>
          <w:sz w:val="20"/>
          <w:szCs w:val="26"/>
        </w:rPr>
        <w:t xml:space="preserve"> grade art class is designe</w:t>
      </w:r>
      <w:r w:rsidR="004B117C" w:rsidRPr="00CC0FC5">
        <w:rPr>
          <w:rFonts w:ascii="Times New Roman" w:hAnsi="Times New Roman" w:cs="Verdana"/>
          <w:sz w:val="20"/>
          <w:szCs w:val="26"/>
        </w:rPr>
        <w:t>d to give students</w:t>
      </w:r>
      <w:r w:rsidR="000D78E0" w:rsidRPr="00CC0FC5">
        <w:rPr>
          <w:rFonts w:ascii="Times New Roman" w:hAnsi="Times New Roman" w:cs="Verdana"/>
          <w:sz w:val="20"/>
          <w:szCs w:val="26"/>
        </w:rPr>
        <w:t xml:space="preserve"> the opportunity to </w:t>
      </w:r>
      <w:r w:rsidR="00AF779B">
        <w:rPr>
          <w:rFonts w:ascii="Times New Roman" w:hAnsi="Times New Roman" w:cs="Verdana"/>
          <w:sz w:val="20"/>
          <w:szCs w:val="26"/>
        </w:rPr>
        <w:t>gain</w:t>
      </w:r>
      <w:r w:rsidR="00BE26BF">
        <w:rPr>
          <w:rFonts w:ascii="Times New Roman" w:hAnsi="Times New Roman" w:cs="Verdana"/>
          <w:sz w:val="20"/>
          <w:szCs w:val="26"/>
        </w:rPr>
        <w:t xml:space="preserve"> experience experimenting</w:t>
      </w:r>
      <w:r w:rsidR="000D78E0" w:rsidRPr="00CC0FC5">
        <w:rPr>
          <w:rFonts w:ascii="Times New Roman" w:hAnsi="Times New Roman" w:cs="Verdana"/>
          <w:sz w:val="20"/>
          <w:szCs w:val="26"/>
        </w:rPr>
        <w:t xml:space="preserve"> with </w:t>
      </w:r>
      <w:r w:rsidR="00C40CFC">
        <w:rPr>
          <w:rFonts w:ascii="Times New Roman" w:hAnsi="Times New Roman" w:cs="Verdana"/>
          <w:sz w:val="20"/>
          <w:szCs w:val="26"/>
        </w:rPr>
        <w:t xml:space="preserve">and exploring </w:t>
      </w:r>
      <w:r w:rsidR="000D78E0" w:rsidRPr="00CC0FC5">
        <w:rPr>
          <w:rFonts w:ascii="Times New Roman" w:hAnsi="Times New Roman" w:cs="Verdana"/>
          <w:sz w:val="20"/>
          <w:szCs w:val="26"/>
        </w:rPr>
        <w:t xml:space="preserve">a variety </w:t>
      </w:r>
      <w:r w:rsidR="004B117C" w:rsidRPr="00CC0FC5">
        <w:rPr>
          <w:rFonts w:ascii="Times New Roman" w:hAnsi="Times New Roman" w:cs="Verdana"/>
          <w:sz w:val="20"/>
          <w:szCs w:val="26"/>
        </w:rPr>
        <w:t>of media and techniques to create visual art</w:t>
      </w:r>
      <w:r w:rsidR="00290F0E" w:rsidRPr="00CC0FC5">
        <w:rPr>
          <w:rFonts w:ascii="Times New Roman" w:hAnsi="Times New Roman" w:cs="Verdana"/>
          <w:sz w:val="20"/>
          <w:szCs w:val="26"/>
        </w:rPr>
        <w:t xml:space="preserve">. </w:t>
      </w:r>
      <w:r w:rsidR="00C40CFC">
        <w:rPr>
          <w:rFonts w:ascii="Times New Roman" w:hAnsi="Times New Roman" w:cs="Verdana"/>
          <w:sz w:val="20"/>
          <w:szCs w:val="26"/>
        </w:rPr>
        <w:t xml:space="preserve">This class encourages </w:t>
      </w:r>
      <w:r w:rsidR="00C40CFC" w:rsidRPr="00064883">
        <w:rPr>
          <w:rFonts w:ascii="Times New Roman" w:hAnsi="Times New Roman" w:cs="Times New Roman"/>
          <w:sz w:val="20"/>
        </w:rPr>
        <w:t xml:space="preserve">personal expression, imagination, </w:t>
      </w:r>
      <w:r w:rsidR="00C40CFC">
        <w:rPr>
          <w:rFonts w:ascii="Times New Roman" w:hAnsi="Times New Roman" w:cs="Times New Roman"/>
          <w:sz w:val="20"/>
        </w:rPr>
        <w:t>craftsmanship</w:t>
      </w:r>
      <w:r w:rsidR="00C40CFC" w:rsidRPr="00064883">
        <w:rPr>
          <w:rFonts w:ascii="Times New Roman" w:hAnsi="Times New Roman" w:cs="Times New Roman"/>
          <w:sz w:val="20"/>
        </w:rPr>
        <w:t xml:space="preserve">, </w:t>
      </w:r>
      <w:r w:rsidR="00C40CFC">
        <w:rPr>
          <w:rFonts w:ascii="Times New Roman" w:hAnsi="Times New Roman" w:cs="Times New Roman"/>
          <w:sz w:val="20"/>
        </w:rPr>
        <w:t>the development of ideas</w:t>
      </w:r>
      <w:r w:rsidR="00C40CFC" w:rsidRPr="00064883">
        <w:rPr>
          <w:rFonts w:ascii="Times New Roman" w:hAnsi="Times New Roman" w:cs="Times New Roman"/>
          <w:sz w:val="20"/>
        </w:rPr>
        <w:t xml:space="preserve">, </w:t>
      </w:r>
      <w:r w:rsidR="00C40CFC">
        <w:rPr>
          <w:rFonts w:ascii="Times New Roman" w:hAnsi="Times New Roman" w:cs="Times New Roman"/>
          <w:sz w:val="20"/>
        </w:rPr>
        <w:t xml:space="preserve">critical thinking skills, decision making, problem solving, and a can do attitude. </w:t>
      </w:r>
      <w:r w:rsidR="00533BBC">
        <w:rPr>
          <w:rFonts w:ascii="Times New Roman" w:hAnsi="Times New Roman" w:cs="Times New Roman"/>
          <w:sz w:val="20"/>
        </w:rPr>
        <w:t xml:space="preserve"> </w:t>
      </w:r>
      <w:r w:rsidR="00CF391F">
        <w:rPr>
          <w:rFonts w:ascii="Times New Roman" w:hAnsi="Times New Roman" w:cs="Verdana"/>
          <w:sz w:val="20"/>
          <w:szCs w:val="26"/>
        </w:rPr>
        <w:t>The goal of this class is to encourage</w:t>
      </w:r>
      <w:r w:rsidR="00533BBC">
        <w:rPr>
          <w:rFonts w:ascii="Times New Roman" w:hAnsi="Times New Roman" w:cs="Verdana"/>
          <w:sz w:val="20"/>
          <w:szCs w:val="26"/>
        </w:rPr>
        <w:t xml:space="preserve"> a greater appreciation for art, grow your creativity, and increase your communication skills through art making, </w:t>
      </w:r>
      <w:r w:rsidR="00CF391F">
        <w:rPr>
          <w:rFonts w:ascii="Times New Roman" w:hAnsi="Times New Roman" w:cs="Verdana"/>
          <w:sz w:val="20"/>
          <w:szCs w:val="26"/>
        </w:rPr>
        <w:t>analysis</w:t>
      </w:r>
      <w:r w:rsidR="00533BBC">
        <w:rPr>
          <w:rFonts w:ascii="Times New Roman" w:hAnsi="Times New Roman" w:cs="Verdana"/>
          <w:sz w:val="20"/>
          <w:szCs w:val="26"/>
        </w:rPr>
        <w:t>, and reflection</w:t>
      </w:r>
      <w:r w:rsidR="00F043CF">
        <w:rPr>
          <w:rFonts w:ascii="Times New Roman" w:hAnsi="Times New Roman" w:cs="Verdana"/>
          <w:sz w:val="20"/>
          <w:szCs w:val="26"/>
        </w:rPr>
        <w:t xml:space="preserve"> as well as support</w:t>
      </w:r>
      <w:r w:rsidR="00CF391F">
        <w:rPr>
          <w:rFonts w:ascii="Times New Roman" w:hAnsi="Times New Roman" w:cs="Verdana"/>
          <w:sz w:val="20"/>
          <w:szCs w:val="26"/>
        </w:rPr>
        <w:t xml:space="preserve"> Imagine Prep’s goal </w:t>
      </w:r>
      <w:r w:rsidR="00B43D80">
        <w:rPr>
          <w:rFonts w:ascii="Times New Roman" w:hAnsi="Times New Roman" w:cs="Verdana"/>
          <w:sz w:val="20"/>
          <w:szCs w:val="26"/>
        </w:rPr>
        <w:t xml:space="preserve">of </w:t>
      </w:r>
      <w:r w:rsidR="00CF391F">
        <w:rPr>
          <w:rFonts w:ascii="Times New Roman" w:hAnsi="Times New Roman" w:cs="Verdana"/>
          <w:sz w:val="20"/>
          <w:szCs w:val="26"/>
        </w:rPr>
        <w:t>developing well rounded</w:t>
      </w:r>
      <w:r w:rsidR="00D260D3">
        <w:rPr>
          <w:rFonts w:ascii="Times New Roman" w:hAnsi="Times New Roman" w:cs="Verdana"/>
          <w:sz w:val="20"/>
          <w:szCs w:val="26"/>
        </w:rPr>
        <w:t>,</w:t>
      </w:r>
      <w:r w:rsidR="00CF391F">
        <w:rPr>
          <w:rFonts w:ascii="Times New Roman" w:hAnsi="Times New Roman" w:cs="Verdana"/>
          <w:sz w:val="20"/>
          <w:szCs w:val="26"/>
        </w:rPr>
        <w:t xml:space="preserve"> </w:t>
      </w:r>
      <w:r w:rsidR="00B43D80">
        <w:rPr>
          <w:rFonts w:ascii="Times New Roman" w:hAnsi="Times New Roman" w:cs="Verdana"/>
          <w:sz w:val="20"/>
          <w:szCs w:val="26"/>
        </w:rPr>
        <w:t>creative individuals</w:t>
      </w:r>
      <w:r w:rsidR="00CF391F">
        <w:rPr>
          <w:rFonts w:ascii="Times New Roman" w:hAnsi="Times New Roman" w:cs="Verdana"/>
          <w:sz w:val="20"/>
          <w:szCs w:val="26"/>
        </w:rPr>
        <w:t xml:space="preserve">.  </w:t>
      </w:r>
      <w:r w:rsidR="00290F0E" w:rsidRPr="00CC0FC5">
        <w:rPr>
          <w:rFonts w:ascii="Times New Roman" w:hAnsi="Times New Roman" w:cs="Verdana"/>
          <w:sz w:val="20"/>
          <w:szCs w:val="26"/>
        </w:rPr>
        <w:t xml:space="preserve">  </w:t>
      </w:r>
    </w:p>
    <w:p w:rsidR="00F45800" w:rsidRPr="00DD17E2" w:rsidRDefault="00F45800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</w:p>
    <w:p w:rsidR="003100C8" w:rsidRPr="00E81378" w:rsidRDefault="003100C8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Supplies</w:t>
      </w:r>
    </w:p>
    <w:p w:rsidR="003100C8" w:rsidRPr="00CC0FC5" w:rsidRDefault="003100C8" w:rsidP="00D31E36">
      <w:pPr>
        <w:pStyle w:val="NoSpacing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Limited supplies will be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 provided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.  It is 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>the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student’s responsibility to be prepared with all the extra supplies listed to succeed during the class period.</w:t>
      </w:r>
    </w:p>
    <w:p w:rsidR="003100C8" w:rsidRPr="00CC0FC5" w:rsidRDefault="003100C8" w:rsidP="00D31E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0"/>
        </w:rPr>
      </w:pPr>
      <w:r w:rsidRPr="00CC0FC5">
        <w:rPr>
          <w:rFonts w:ascii="Times New Roman" w:hAnsi="Times New Roman"/>
          <w:b/>
          <w:sz w:val="20"/>
        </w:rPr>
        <w:t>2 sharpened pencils</w:t>
      </w:r>
    </w:p>
    <w:p w:rsidR="003100C8" w:rsidRDefault="003100C8" w:rsidP="00D31E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 xml:space="preserve">Large pink </w:t>
      </w:r>
      <w:r w:rsidR="00AF779B">
        <w:rPr>
          <w:rFonts w:ascii="Times New Roman" w:hAnsi="Times New Roman"/>
          <w:sz w:val="20"/>
        </w:rPr>
        <w:t xml:space="preserve">or white </w:t>
      </w:r>
      <w:r w:rsidRPr="00CC0FC5">
        <w:rPr>
          <w:rFonts w:ascii="Times New Roman" w:hAnsi="Times New Roman"/>
          <w:sz w:val="20"/>
        </w:rPr>
        <w:t>eraser</w:t>
      </w:r>
    </w:p>
    <w:p w:rsidR="00AF779B" w:rsidRPr="00CC0FC5" w:rsidRDefault="00AF779B" w:rsidP="00D31E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Black Ultra-fine Point Sharpies</w:t>
      </w:r>
    </w:p>
    <w:p w:rsidR="003100C8" w:rsidRPr="00CC0FC5" w:rsidRDefault="003100C8" w:rsidP="00D31E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b/>
          <w:bCs/>
          <w:sz w:val="20"/>
        </w:rPr>
        <w:t>Sketchbook</w:t>
      </w:r>
      <w:r w:rsidRPr="00CC0FC5">
        <w:rPr>
          <w:rFonts w:ascii="Times New Roman" w:hAnsi="Times New Roman"/>
          <w:sz w:val="20"/>
        </w:rPr>
        <w:t xml:space="preserve"> </w:t>
      </w:r>
      <w:r w:rsidR="005E1882" w:rsidRPr="00CC0FC5">
        <w:rPr>
          <w:rFonts w:ascii="Times New Roman" w:hAnsi="Times New Roman"/>
          <w:sz w:val="20"/>
        </w:rPr>
        <w:t>(</w:t>
      </w:r>
      <w:r w:rsidR="00AF779B">
        <w:rPr>
          <w:rFonts w:ascii="Times New Roman" w:hAnsi="Times New Roman"/>
          <w:sz w:val="20"/>
        </w:rPr>
        <w:t xml:space="preserve">no smaller than </w:t>
      </w:r>
      <w:r w:rsidR="00EB028E" w:rsidRPr="00CC0FC5">
        <w:rPr>
          <w:rFonts w:ascii="Times New Roman" w:hAnsi="Times New Roman"/>
          <w:sz w:val="20"/>
        </w:rPr>
        <w:t>8</w:t>
      </w:r>
      <w:r w:rsidR="00AF779B">
        <w:rPr>
          <w:rFonts w:ascii="Times New Roman" w:hAnsi="Times New Roman"/>
          <w:sz w:val="20"/>
        </w:rPr>
        <w:t>”</w:t>
      </w:r>
      <w:r w:rsidR="00EB028E" w:rsidRPr="00CC0FC5">
        <w:rPr>
          <w:rFonts w:ascii="Times New Roman" w:hAnsi="Times New Roman"/>
          <w:sz w:val="20"/>
        </w:rPr>
        <w:t>x10</w:t>
      </w:r>
      <w:r w:rsidR="00AF779B">
        <w:rPr>
          <w:rFonts w:ascii="Times New Roman" w:hAnsi="Times New Roman"/>
          <w:sz w:val="20"/>
        </w:rPr>
        <w:t xml:space="preserve">” and no larger than </w:t>
      </w:r>
      <w:r w:rsidR="005E1882" w:rsidRPr="00CC0FC5">
        <w:rPr>
          <w:rFonts w:ascii="Times New Roman" w:hAnsi="Times New Roman"/>
          <w:sz w:val="20"/>
        </w:rPr>
        <w:t>9</w:t>
      </w:r>
      <w:r w:rsidR="00AF779B">
        <w:rPr>
          <w:rFonts w:ascii="Times New Roman" w:hAnsi="Times New Roman"/>
          <w:sz w:val="20"/>
        </w:rPr>
        <w:t>”</w:t>
      </w:r>
      <w:r w:rsidR="005E1882" w:rsidRPr="00CC0FC5">
        <w:rPr>
          <w:rFonts w:ascii="Times New Roman" w:hAnsi="Times New Roman"/>
          <w:sz w:val="20"/>
        </w:rPr>
        <w:t xml:space="preserve"> x 12</w:t>
      </w:r>
      <w:r w:rsidR="00AF779B">
        <w:rPr>
          <w:rFonts w:ascii="Times New Roman" w:hAnsi="Times New Roman"/>
          <w:sz w:val="20"/>
        </w:rPr>
        <w:t>”</w:t>
      </w:r>
      <w:r w:rsidR="005E1882" w:rsidRPr="00CC0FC5">
        <w:rPr>
          <w:rFonts w:ascii="Times New Roman" w:hAnsi="Times New Roman"/>
          <w:sz w:val="20"/>
        </w:rPr>
        <w:t xml:space="preserve">) </w:t>
      </w:r>
    </w:p>
    <w:p w:rsidR="003100C8" w:rsidRDefault="00AF779B" w:rsidP="00D31E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Two Pocket </w:t>
      </w:r>
      <w:r w:rsidR="003100C8" w:rsidRPr="00CC0FC5">
        <w:rPr>
          <w:rFonts w:ascii="Times New Roman" w:hAnsi="Times New Roman"/>
          <w:b/>
          <w:sz w:val="20"/>
        </w:rPr>
        <w:t xml:space="preserve">Folder </w:t>
      </w:r>
    </w:p>
    <w:p w:rsidR="00D31E36" w:rsidRPr="00830239" w:rsidRDefault="00D31E36" w:rsidP="00D31E36">
      <w:pPr>
        <w:pStyle w:val="ListParagraph"/>
        <w:spacing w:after="0" w:line="240" w:lineRule="auto"/>
        <w:ind w:left="810"/>
        <w:rPr>
          <w:rFonts w:ascii="Times New Roman" w:hAnsi="Times New Roman"/>
          <w:b/>
        </w:rPr>
      </w:pPr>
    </w:p>
    <w:p w:rsidR="003100C8" w:rsidRPr="004A51F4" w:rsidRDefault="003100C8" w:rsidP="00D31E36">
      <w:pPr>
        <w:spacing w:after="0" w:line="240" w:lineRule="auto"/>
        <w:contextualSpacing/>
        <w:rPr>
          <w:rFonts w:ascii="Times New Roman" w:hAnsi="Times New Roman"/>
          <w:b/>
        </w:rPr>
      </w:pPr>
      <w:r w:rsidRPr="004A51F4">
        <w:rPr>
          <w:rFonts w:ascii="Times New Roman" w:hAnsi="Times New Roman"/>
        </w:rPr>
        <w:tab/>
      </w:r>
      <w:r w:rsidRPr="004A51F4">
        <w:rPr>
          <w:rFonts w:ascii="Times New Roman" w:hAnsi="Times New Roman"/>
          <w:b/>
        </w:rPr>
        <w:t>HIGHLY RECOMMENDED MATERIALS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Pencil Sharpener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Scissors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Colored Pencils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Markers</w:t>
      </w:r>
    </w:p>
    <w:p w:rsidR="00533BBC" w:rsidRPr="00533BBC" w:rsidRDefault="00533BBC" w:rsidP="00533B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533BBC">
        <w:rPr>
          <w:rFonts w:ascii="Times New Roman" w:hAnsi="Times New Roman" w:cs="Times New Roman"/>
          <w:sz w:val="20"/>
          <w:szCs w:val="20"/>
        </w:rPr>
        <w:t>Artist’s Smock, Apron, or Large T-Shirt (these can be stored in the art room)</w:t>
      </w:r>
    </w:p>
    <w:p w:rsidR="006C140C" w:rsidRPr="004A51F4" w:rsidRDefault="006C140C" w:rsidP="00D31E36">
      <w:pPr>
        <w:pStyle w:val="ListParagraph"/>
        <w:spacing w:after="0" w:line="240" w:lineRule="auto"/>
        <w:rPr>
          <w:rFonts w:ascii="Times New Roman" w:hAnsi="Times New Roman"/>
        </w:rPr>
      </w:pPr>
    </w:p>
    <w:p w:rsidR="003100C8" w:rsidRPr="00E81378" w:rsidRDefault="003100C8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Daily Procedures</w:t>
      </w:r>
    </w:p>
    <w:p w:rsidR="004A29AC" w:rsidRDefault="0001425B" w:rsidP="003100C8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Entering Class:</w:t>
      </w:r>
      <w:r w:rsidR="004A29A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81C9F" w:rsidRDefault="00B81C9F" w:rsidP="00B81C9F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Students will enter the class quietly and orderly, sit in their assigned seats, and begin Bell Work.</w:t>
      </w:r>
    </w:p>
    <w:p w:rsidR="00B81C9F" w:rsidRDefault="00B81C9F" w:rsidP="003100C8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Tardiness:</w:t>
      </w:r>
    </w:p>
    <w:p w:rsidR="006A0325" w:rsidRPr="00C00DDE" w:rsidRDefault="00B81C9F" w:rsidP="006A0325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Class starts when the bell rings; 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 student is not in his or her</w:t>
      </w: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 seat and working,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they</w:t>
      </w: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 are tardy. 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 xml:space="preserve">the student is 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tardy 3 times in a month,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they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 will be issued a detention and </w:t>
      </w:r>
      <w:proofErr w:type="spellStart"/>
      <w:r w:rsidR="00A3553C">
        <w:rPr>
          <w:rFonts w:ascii="Times New Roman" w:eastAsia="Times New Roman" w:hAnsi="Times New Roman" w:cs="Times New Roman"/>
          <w:color w:val="000000"/>
          <w:sz w:val="20"/>
        </w:rPr>
        <w:t>their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>r</w:t>
      </w:r>
      <w:proofErr w:type="spellEnd"/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 parents will be contacted.</w:t>
      </w: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 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 xml:space="preserve">the student is tardy an additional 3 times, they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will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be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>issue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>d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 a second detention and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their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parent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or guardian will be contacted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to discuss the attendance issue.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 student is tardy three additional times in that same month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>, the teacher will notify an administrator for further action.</w:t>
      </w:r>
      <w:r w:rsidR="004A29AC" w:rsidRPr="00C00DD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A29AC" w:rsidRDefault="003100C8" w:rsidP="003100C8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A942AB">
        <w:rPr>
          <w:rFonts w:ascii="Times New Roman" w:eastAsia="Times New Roman" w:hAnsi="Times New Roman" w:cs="Times New Roman"/>
          <w:i/>
          <w:szCs w:val="24"/>
        </w:rPr>
        <w:t xml:space="preserve">Bell </w:t>
      </w:r>
      <w:r w:rsidR="004A29AC">
        <w:rPr>
          <w:rFonts w:ascii="Times New Roman" w:eastAsia="Times New Roman" w:hAnsi="Times New Roman" w:cs="Times New Roman"/>
          <w:i/>
          <w:szCs w:val="24"/>
        </w:rPr>
        <w:t>W</w:t>
      </w:r>
      <w:r w:rsidRPr="00A942AB">
        <w:rPr>
          <w:rFonts w:ascii="Times New Roman" w:eastAsia="Times New Roman" w:hAnsi="Times New Roman" w:cs="Times New Roman"/>
          <w:i/>
          <w:szCs w:val="24"/>
        </w:rPr>
        <w:t>ork</w:t>
      </w:r>
      <w:r w:rsidRPr="00E81378">
        <w:rPr>
          <w:rFonts w:ascii="Times New Roman" w:eastAsia="Times New Roman" w:hAnsi="Times New Roman" w:cs="Times New Roman"/>
          <w:szCs w:val="24"/>
        </w:rPr>
        <w:t xml:space="preserve">: </w:t>
      </w:r>
      <w:r w:rsidR="0001425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100C8" w:rsidRPr="00CC0FC5" w:rsidRDefault="00B44BFF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Daily, each student will </w:t>
      </w:r>
      <w:r>
        <w:rPr>
          <w:rFonts w:ascii="Times New Roman" w:eastAsia="Times New Roman" w:hAnsi="Times New Roman" w:cs="Times New Roman"/>
          <w:sz w:val="20"/>
          <w:szCs w:val="24"/>
        </w:rPr>
        <w:t>create a small drawing on their bell work handout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F779B">
        <w:rPr>
          <w:rFonts w:ascii="Times New Roman" w:eastAsia="Times New Roman" w:hAnsi="Times New Roman" w:cs="Times New Roman"/>
          <w:sz w:val="20"/>
          <w:szCs w:val="24"/>
        </w:rPr>
        <w:t>for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the </w:t>
      </w:r>
      <w:r w:rsidR="00A3553C">
        <w:rPr>
          <w:rFonts w:ascii="Times New Roman" w:eastAsia="Times New Roman" w:hAnsi="Times New Roman" w:cs="Times New Roman"/>
          <w:sz w:val="20"/>
          <w:szCs w:val="24"/>
        </w:rPr>
        <w:t xml:space="preserve">first </w:t>
      </w:r>
      <w:r w:rsidR="00AF779B">
        <w:rPr>
          <w:rFonts w:ascii="Times New Roman" w:eastAsia="Times New Roman" w:hAnsi="Times New Roman" w:cs="Times New Roman"/>
          <w:sz w:val="20"/>
          <w:szCs w:val="24"/>
        </w:rPr>
        <w:t>6 to 8 minutes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of each class. They will use </w:t>
      </w:r>
      <w:r>
        <w:rPr>
          <w:rFonts w:ascii="Times New Roman" w:eastAsia="Times New Roman" w:hAnsi="Times New Roman" w:cs="Times New Roman"/>
          <w:sz w:val="20"/>
          <w:szCs w:val="24"/>
        </w:rPr>
        <w:t>the entire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amount of time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given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to create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the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drawing.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It is the student’s responsibility to </w:t>
      </w:r>
      <w:r>
        <w:rPr>
          <w:rFonts w:ascii="Times New Roman" w:eastAsia="Times New Roman" w:hAnsi="Times New Roman" w:cs="Times New Roman"/>
          <w:sz w:val="20"/>
          <w:szCs w:val="24"/>
        </w:rPr>
        <w:t>keep track of their bell work handout, make sure their bell work is dated each day, and turned in after all spaces are used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If a student misses bell work due to an absence, it is their responsibility to make up the work to receive credit.</w:t>
      </w:r>
      <w:r w:rsidR="00AF77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A29AC" w:rsidRDefault="003100C8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A942AB">
        <w:rPr>
          <w:rFonts w:ascii="Times New Roman" w:eastAsia="Times New Roman" w:hAnsi="Times New Roman" w:cs="Times New Roman"/>
          <w:i/>
          <w:szCs w:val="24"/>
        </w:rPr>
        <w:t xml:space="preserve">Daily </w:t>
      </w:r>
      <w:r w:rsidR="00D31E36">
        <w:rPr>
          <w:rFonts w:ascii="Times New Roman" w:eastAsia="Times New Roman" w:hAnsi="Times New Roman" w:cs="Times New Roman"/>
          <w:i/>
          <w:szCs w:val="24"/>
        </w:rPr>
        <w:t>Objectives</w:t>
      </w:r>
      <w:r w:rsidRPr="00E44240">
        <w:rPr>
          <w:rFonts w:ascii="Times New Roman" w:eastAsia="Times New Roman" w:hAnsi="Times New Roman" w:cs="Times New Roman"/>
          <w:szCs w:val="24"/>
        </w:rPr>
        <w:t>:</w:t>
      </w:r>
      <w:r w:rsidR="0001425B">
        <w:rPr>
          <w:rFonts w:ascii="Times New Roman" w:eastAsia="Times New Roman" w:hAnsi="Times New Roman" w:cs="Times New Roman"/>
          <w:szCs w:val="24"/>
        </w:rPr>
        <w:t xml:space="preserve"> </w:t>
      </w:r>
      <w:r w:rsidRPr="00E4424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A29AC" w:rsidRPr="00CC0FC5" w:rsidRDefault="003100C8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An outline of the day’s 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 xml:space="preserve">goals and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activities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will be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written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on the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white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board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at the front of the classroom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each day to use as a guide during the class period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</w:p>
    <w:p w:rsidR="004A29AC" w:rsidRPr="004A29AC" w:rsidRDefault="0001425B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4A29AC">
        <w:rPr>
          <w:rFonts w:ascii="Times New Roman" w:eastAsia="Times New Roman" w:hAnsi="Times New Roman" w:cs="Times New Roman"/>
          <w:i/>
          <w:szCs w:val="24"/>
        </w:rPr>
        <w:t xml:space="preserve">Seating: </w:t>
      </w:r>
    </w:p>
    <w:p w:rsidR="004A29AC" w:rsidRPr="00CC0FC5" w:rsidRDefault="0001425B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Students are to stay in their assigned seat unless instructed otherwise by the teacher.</w:t>
      </w:r>
    </w:p>
    <w:p w:rsidR="004A29AC" w:rsidRPr="004A29AC" w:rsidRDefault="0001425B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4A29AC">
        <w:rPr>
          <w:rFonts w:ascii="Times New Roman" w:eastAsia="Times New Roman" w:hAnsi="Times New Roman" w:cs="Times New Roman"/>
          <w:i/>
          <w:szCs w:val="24"/>
        </w:rPr>
        <w:t>Speaking/Asking questions:</w:t>
      </w:r>
      <w:r w:rsidRPr="004A29A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A29AC" w:rsidRPr="00CC0FC5" w:rsidRDefault="0001425B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Students will raise their hands and wait to be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 acknowledged before speaking.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There will be times in class where students will be allowed to socialize. During these times students will employ a proper volume and only talk to those at his or her table. </w:t>
      </w:r>
    </w:p>
    <w:p w:rsidR="004A29AC" w:rsidRPr="004A29AC" w:rsidRDefault="0001425B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4A29AC">
        <w:rPr>
          <w:rFonts w:ascii="Times New Roman" w:eastAsia="Times New Roman" w:hAnsi="Times New Roman" w:cs="Times New Roman"/>
          <w:i/>
          <w:szCs w:val="24"/>
        </w:rPr>
        <w:t xml:space="preserve">End of Class: </w:t>
      </w:r>
    </w:p>
    <w:p w:rsidR="0001425B" w:rsidRPr="004A29AC" w:rsidRDefault="0001425B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Students will </w:t>
      </w:r>
      <w:r w:rsidR="00A3553C">
        <w:rPr>
          <w:rFonts w:ascii="Times New Roman" w:eastAsia="Times New Roman" w:hAnsi="Times New Roman" w:cs="Times New Roman"/>
          <w:sz w:val="20"/>
          <w:szCs w:val="24"/>
        </w:rPr>
        <w:t xml:space="preserve">follow the teacher’s instructions on cleaning up the room.  In general, it is the </w:t>
      </w:r>
      <w:proofErr w:type="gramStart"/>
      <w:r w:rsidR="00A3553C">
        <w:rPr>
          <w:rFonts w:ascii="Times New Roman" w:eastAsia="Times New Roman" w:hAnsi="Times New Roman" w:cs="Times New Roman"/>
          <w:sz w:val="20"/>
          <w:szCs w:val="24"/>
        </w:rPr>
        <w:t>students</w:t>
      </w:r>
      <w:proofErr w:type="gramEnd"/>
      <w:r w:rsidR="00A3553C">
        <w:rPr>
          <w:rFonts w:ascii="Times New Roman" w:eastAsia="Times New Roman" w:hAnsi="Times New Roman" w:cs="Times New Roman"/>
          <w:sz w:val="20"/>
          <w:szCs w:val="24"/>
        </w:rPr>
        <w:t xml:space="preserve"> responsibility to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clean tables and tools and return artwork and materials </w:t>
      </w:r>
      <w:r w:rsidR="00BC2DFE" w:rsidRPr="00CC0FC5">
        <w:rPr>
          <w:rFonts w:ascii="Times New Roman" w:eastAsia="Times New Roman" w:hAnsi="Times New Roman" w:cs="Times New Roman"/>
          <w:sz w:val="20"/>
          <w:szCs w:val="24"/>
        </w:rPr>
        <w:t xml:space="preserve">to their proper locations. 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>When done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,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 xml:space="preserve"> they will </w:t>
      </w:r>
      <w:r w:rsidR="00BC2DFE" w:rsidRPr="00CC0FC5">
        <w:rPr>
          <w:rFonts w:ascii="Times New Roman" w:eastAsia="Times New Roman" w:hAnsi="Times New Roman" w:cs="Times New Roman"/>
          <w:sz w:val="20"/>
          <w:szCs w:val="24"/>
        </w:rPr>
        <w:t xml:space="preserve">return to their assigned seat. 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  <w:u w:val="single"/>
        </w:rPr>
        <w:t>The teacher will dismiss the class not the bell.</w:t>
      </w:r>
      <w:r w:rsidRPr="004A29AC">
        <w:rPr>
          <w:rFonts w:ascii="Times New Roman" w:eastAsia="Times New Roman" w:hAnsi="Times New Roman" w:cs="Times New Roman"/>
          <w:szCs w:val="24"/>
        </w:rPr>
        <w:t xml:space="preserve"> </w:t>
      </w:r>
      <w:r w:rsidRPr="004A29A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A29AC" w:rsidRPr="004A29AC" w:rsidRDefault="004A29AC" w:rsidP="004A29AC">
      <w:pPr>
        <w:pStyle w:val="NoSpacing"/>
        <w:ind w:left="360"/>
        <w:rPr>
          <w:rFonts w:ascii="Times New Roman" w:eastAsia="Times New Roman" w:hAnsi="Times New Roman" w:cs="Times New Roman"/>
          <w:szCs w:val="24"/>
        </w:rPr>
      </w:pPr>
    </w:p>
    <w:p w:rsidR="003100C8" w:rsidRDefault="003100C8" w:rsidP="00D31E36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Assignments</w:t>
      </w:r>
      <w:r w:rsidR="00662833">
        <w:rPr>
          <w:rFonts w:ascii="Times New Roman" w:eastAsia="Times New Roman" w:hAnsi="Times New Roman" w:cs="Times New Roman"/>
          <w:b/>
          <w:szCs w:val="24"/>
        </w:rPr>
        <w:t>/Assessments</w:t>
      </w:r>
    </w:p>
    <w:p w:rsidR="003100C8" w:rsidRDefault="003100C8" w:rsidP="00D31E3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i/>
          <w:szCs w:val="24"/>
        </w:rPr>
      </w:pPr>
      <w:r w:rsidRPr="00E81378">
        <w:rPr>
          <w:rFonts w:ascii="Times New Roman" w:eastAsia="Times New Roman" w:hAnsi="Times New Roman" w:cs="Times New Roman"/>
          <w:i/>
          <w:szCs w:val="24"/>
        </w:rPr>
        <w:t>Major Assessments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6678"/>
      </w:tblGrid>
      <w:tr w:rsidR="00CD603B" w:rsidTr="00EB5CDB">
        <w:tc>
          <w:tcPr>
            <w:tcW w:w="2430" w:type="dxa"/>
          </w:tcPr>
          <w:p w:rsidR="00A3553C" w:rsidRPr="00A3553C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</w:t>
            </w:r>
            <w:r w:rsidR="00A3553C">
              <w:rPr>
                <w:sz w:val="20"/>
                <w:szCs w:val="24"/>
              </w:rPr>
              <w:t>rt Projects</w:t>
            </w:r>
          </w:p>
        </w:tc>
        <w:tc>
          <w:tcPr>
            <w:tcW w:w="6678" w:type="dxa"/>
          </w:tcPr>
          <w:p w:rsidR="00A3553C" w:rsidRPr="00A3553C" w:rsidRDefault="00CD603B" w:rsidP="00CD603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</w:t>
            </w:r>
            <w:r w:rsidR="00A3553C" w:rsidRPr="00CC0FC5">
              <w:rPr>
                <w:sz w:val="20"/>
                <w:szCs w:val="24"/>
              </w:rPr>
              <w:t>bjectives for the student to work towards which will be described on a rubric designed specifically for each project.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Brainstorming / Sketches in Support of Projects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Assignments to help generate and develop ideas and build skills in support of the final artwork.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Quizzes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 w:rsidRPr="00CC0FC5">
              <w:rPr>
                <w:sz w:val="20"/>
                <w:szCs w:val="24"/>
              </w:rPr>
              <w:t>Quizzes will be given based on art vocabulary, history, media, techniques, and other material covered in class.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Reflections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At the end of projects, students will reflect on </w:t>
            </w:r>
            <w:r w:rsidRPr="00CC0FC5">
              <w:rPr>
                <w:sz w:val="20"/>
                <w:szCs w:val="24"/>
              </w:rPr>
              <w:t>how well they met the objectives of a project</w:t>
            </w:r>
            <w:r>
              <w:rPr>
                <w:sz w:val="20"/>
                <w:szCs w:val="24"/>
              </w:rPr>
              <w:t xml:space="preserve">, make connections to learning, identify strengths and weaknesses, and what they would do differently to improve. 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Sketchbook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 w:rsidRPr="00CC0FC5">
              <w:rPr>
                <w:sz w:val="20"/>
                <w:szCs w:val="15"/>
              </w:rPr>
              <w:t xml:space="preserve">All students are required to bring a sketchbook to class every day. The sketchbook is where </w:t>
            </w:r>
            <w:r>
              <w:rPr>
                <w:sz w:val="20"/>
                <w:szCs w:val="15"/>
              </w:rPr>
              <w:t xml:space="preserve">students </w:t>
            </w:r>
            <w:r w:rsidRPr="00CC0FC5">
              <w:rPr>
                <w:sz w:val="20"/>
                <w:szCs w:val="15"/>
              </w:rPr>
              <w:t>do preparatory sketches</w:t>
            </w:r>
            <w:r>
              <w:rPr>
                <w:sz w:val="20"/>
                <w:szCs w:val="15"/>
              </w:rPr>
              <w:t xml:space="preserve"> for projects</w:t>
            </w:r>
            <w:r w:rsidRPr="00CC0FC5">
              <w:rPr>
                <w:sz w:val="20"/>
                <w:szCs w:val="15"/>
              </w:rPr>
              <w:t>.</w:t>
            </w:r>
            <w:r>
              <w:rPr>
                <w:sz w:val="20"/>
                <w:szCs w:val="15"/>
              </w:rPr>
              <w:t xml:space="preserve">  Every Wednesday students will spend the period creating a drawing </w:t>
            </w:r>
            <w:r w:rsidR="00CE25A3">
              <w:rPr>
                <w:sz w:val="20"/>
                <w:szCs w:val="15"/>
              </w:rPr>
              <w:t>in their sketchbook.  After three to four sketchbook days, the sketchbooks will be collected for a grade.</w:t>
            </w:r>
          </w:p>
        </w:tc>
      </w:tr>
    </w:tbl>
    <w:p w:rsidR="003100C8" w:rsidRPr="00CE0829" w:rsidRDefault="003100C8" w:rsidP="00D31E3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Homework</w:t>
      </w:r>
    </w:p>
    <w:p w:rsidR="003100C8" w:rsidRPr="00CC0FC5" w:rsidRDefault="003100C8" w:rsidP="00D31E3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Homework will be assigned on an as needed basis. </w:t>
      </w:r>
      <w:r w:rsidR="00FB355C" w:rsidRPr="00CC0FC5">
        <w:rPr>
          <w:rFonts w:ascii="Times New Roman" w:eastAsia="Times New Roman" w:hAnsi="Times New Roman" w:cs="Times New Roman"/>
          <w:sz w:val="20"/>
          <w:szCs w:val="24"/>
        </w:rPr>
        <w:t>This may include r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eview for quizzes</w:t>
      </w:r>
      <w:r w:rsidR="00FB355C" w:rsidRPr="00CC0FC5">
        <w:rPr>
          <w:rFonts w:ascii="Times New Roman" w:eastAsia="Times New Roman" w:hAnsi="Times New Roman" w:cs="Times New Roman"/>
          <w:sz w:val="20"/>
          <w:szCs w:val="24"/>
        </w:rPr>
        <w:t>, sketchbook drawings, and incomplete projects.</w:t>
      </w:r>
    </w:p>
    <w:p w:rsidR="003100C8" w:rsidRPr="00E44240" w:rsidRDefault="003100C8" w:rsidP="00D31E3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</w:rPr>
      </w:pPr>
      <w:r w:rsidRPr="00E44240">
        <w:rPr>
          <w:rFonts w:ascii="Times New Roman" w:eastAsia="Times New Roman" w:hAnsi="Times New Roman" w:cs="Times New Roman"/>
          <w:i/>
          <w:szCs w:val="24"/>
        </w:rPr>
        <w:t>Class Participation</w:t>
      </w:r>
    </w:p>
    <w:p w:rsidR="00B44BFF" w:rsidRPr="00C53B54" w:rsidRDefault="00C53B54" w:rsidP="00C53B54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Participation includes class contribution, behavior,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attitude,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effort, and preparedness.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3100C8" w:rsidRDefault="003100C8" w:rsidP="003100C8">
      <w:pPr>
        <w:pStyle w:val="NoSpacing"/>
        <w:rPr>
          <w:rFonts w:ascii="Times New Roman" w:eastAsia="Times New Roman" w:hAnsi="Times New Roman" w:cs="Times New Roman"/>
          <w:szCs w:val="24"/>
        </w:rPr>
      </w:pPr>
    </w:p>
    <w:p w:rsidR="00C55D08" w:rsidRPr="00C55D08" w:rsidRDefault="004A29AC" w:rsidP="00C55D0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Arts Night</w:t>
      </w:r>
    </w:p>
    <w:p w:rsidR="00C55D08" w:rsidRDefault="00CE25A3" w:rsidP="00C55D0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This is Imagine Prep’s annual school wide art show.  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This event will take place </w:t>
      </w:r>
      <w:r>
        <w:rPr>
          <w:rFonts w:ascii="Times New Roman" w:eastAsia="Times New Roman" w:hAnsi="Times New Roman" w:cs="Times New Roman"/>
          <w:sz w:val="20"/>
          <w:szCs w:val="24"/>
        </w:rPr>
        <w:t>near the end of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 Q</w:t>
      </w:r>
      <w:r w:rsidR="00FB355C" w:rsidRPr="00CC0FC5">
        <w:rPr>
          <w:rFonts w:ascii="Times New Roman" w:eastAsia="Times New Roman" w:hAnsi="Times New Roman" w:cs="Times New Roman"/>
          <w:sz w:val="20"/>
          <w:szCs w:val="24"/>
        </w:rPr>
        <w:t xml:space="preserve">uarter 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>4. Student a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rtwork will be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kept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 by Mr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>Bauer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 for the exhibit and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then 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>distributed after the show.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C55D08" w:rsidRDefault="00C55D08" w:rsidP="003100C8">
      <w:pPr>
        <w:pStyle w:val="NoSpacing"/>
        <w:rPr>
          <w:rFonts w:ascii="Times New Roman" w:eastAsia="Times New Roman" w:hAnsi="Times New Roman" w:cs="Times New Roman"/>
          <w:szCs w:val="24"/>
        </w:rPr>
      </w:pPr>
    </w:p>
    <w:p w:rsidR="003100C8" w:rsidRPr="00E44240" w:rsidRDefault="003100C8" w:rsidP="004C6BFB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Absences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3100C8" w:rsidRDefault="003100C8" w:rsidP="004C6BFB">
      <w:pPr>
        <w:pStyle w:val="NoSpacing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44240">
        <w:rPr>
          <w:rFonts w:ascii="Times New Roman" w:eastAsia="Times New Roman" w:hAnsi="Times New Roman" w:cs="Times New Roman"/>
          <w:b/>
          <w:szCs w:val="24"/>
        </w:rPr>
        <w:t>Missing</w:t>
      </w:r>
      <w:r w:rsidR="00BA6885">
        <w:rPr>
          <w:rFonts w:ascii="Times New Roman" w:eastAsia="Times New Roman" w:hAnsi="Times New Roman" w:cs="Times New Roman"/>
          <w:b/>
          <w:szCs w:val="24"/>
        </w:rPr>
        <w:t xml:space="preserve"> school results in lower grades;</w:t>
      </w:r>
      <w:r w:rsidRPr="00E44240">
        <w:rPr>
          <w:rFonts w:ascii="Times New Roman" w:eastAsia="Times New Roman" w:hAnsi="Times New Roman" w:cs="Times New Roman"/>
          <w:b/>
          <w:szCs w:val="24"/>
        </w:rPr>
        <w:t xml:space="preserve"> vital information is missed</w:t>
      </w:r>
      <w:r>
        <w:rPr>
          <w:rFonts w:ascii="Times New Roman" w:eastAsia="Times New Roman" w:hAnsi="Times New Roman" w:cs="Times New Roman"/>
          <w:b/>
          <w:szCs w:val="24"/>
        </w:rPr>
        <w:t xml:space="preserve"> during absences</w:t>
      </w:r>
      <w:r w:rsidRPr="00E44240">
        <w:rPr>
          <w:rFonts w:ascii="Times New Roman" w:eastAsia="Times New Roman" w:hAnsi="Times New Roman" w:cs="Times New Roman"/>
          <w:b/>
          <w:szCs w:val="24"/>
        </w:rPr>
        <w:t>!</w:t>
      </w:r>
    </w:p>
    <w:p w:rsidR="003100C8" w:rsidRPr="007A0526" w:rsidRDefault="003100C8" w:rsidP="003100C8">
      <w:pPr>
        <w:pStyle w:val="NoSpacing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DA3E28" w:rsidRPr="00DA3E28" w:rsidRDefault="004A29AC" w:rsidP="00DA3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ABSENT Work</w:t>
      </w:r>
    </w:p>
    <w:p w:rsidR="00DA3E28" w:rsidRPr="00CC0FC5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When students are absent, for any reason,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</w:rPr>
        <w:t>t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hey are responsible for </w:t>
      </w:r>
      <w:r w:rsidR="00502EFA" w:rsidRPr="00CC0FC5">
        <w:rPr>
          <w:rFonts w:ascii="Times New Roman" w:eastAsia="Times New Roman" w:hAnsi="Times New Roman" w:cs="Times New Roman"/>
          <w:color w:val="000000"/>
          <w:sz w:val="20"/>
        </w:rPr>
        <w:t>collecting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502EFA" w:rsidRPr="00CC0FC5">
        <w:rPr>
          <w:rFonts w:ascii="Times New Roman" w:eastAsia="Times New Roman" w:hAnsi="Times New Roman" w:cs="Times New Roman"/>
          <w:color w:val="000000"/>
          <w:sz w:val="20"/>
        </w:rPr>
        <w:t>missed homework or handouts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="001C0A28" w:rsidRPr="00CC0FC5">
        <w:rPr>
          <w:rFonts w:ascii="Times New Roman" w:eastAsia="Times New Roman" w:hAnsi="Times New Roman" w:cs="Times New Roman"/>
          <w:color w:val="000000"/>
          <w:sz w:val="20"/>
        </w:rPr>
        <w:t>making up studio time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</w:rPr>
        <w:t>,</w:t>
      </w:r>
      <w:r w:rsidR="001C0A28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>getting missed instruction,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and asking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for clarification when needed.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</w:rPr>
        <w:t>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tudents may attend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>office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hours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(see above)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to </w:t>
      </w:r>
      <w:r w:rsidR="00502EFA" w:rsidRPr="00CC0FC5">
        <w:rPr>
          <w:rFonts w:ascii="Times New Roman" w:eastAsia="Times New Roman" w:hAnsi="Times New Roman" w:cs="Times New Roman"/>
          <w:color w:val="000000"/>
          <w:sz w:val="20"/>
        </w:rPr>
        <w:t>receive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>what they missed during their absence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and work on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projects or other in class assignments.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Class time will not be used for makeup work or instruction.</w:t>
      </w:r>
    </w:p>
    <w:p w:rsidR="004C6BFB" w:rsidRPr="00DA3E28" w:rsidRDefault="004C6BFB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5CDB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Absent work s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hould be turned in to Mr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. 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Bauer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during bell work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at the very beginning of class 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OR during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assisted practice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hours.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Absent work is eligible to earn 100% credit as long as it is turned in within the same number of days that the student missed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(ex. 1 day absent = 1 day extra to make up work)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. If absent work is turned in after that period of time, it will be considered late and treated as such.</w:t>
      </w:r>
    </w:p>
    <w:p w:rsidR="00DA3E28" w:rsidRPr="00DA3E28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A3E28" w:rsidRPr="00DA3E28" w:rsidRDefault="004A29AC" w:rsidP="00DA3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LATE W</w:t>
      </w:r>
      <w:r w:rsidR="00DA3E28">
        <w:rPr>
          <w:rFonts w:ascii="Times New Roman" w:eastAsia="Times New Roman" w:hAnsi="Times New Roman" w:cs="Times New Roman"/>
          <w:b/>
          <w:color w:val="000000"/>
        </w:rPr>
        <w:t>ork</w:t>
      </w:r>
      <w:r w:rsidR="00DA3E28" w:rsidRPr="00DA3E28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DA3E28" w:rsidRPr="00CC0FC5" w:rsidRDefault="00DA3E28" w:rsidP="008D0FD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All late work MUST be turned in with a COMPLETED </w:t>
      </w:r>
      <w:r w:rsidRPr="00CC0FC5">
        <w:rPr>
          <w:rFonts w:ascii="Times New Roman" w:eastAsia="Times New Roman" w:hAnsi="Times New Roman" w:cs="Times New Roman"/>
          <w:i/>
          <w:color w:val="000000"/>
          <w:sz w:val="20"/>
        </w:rPr>
        <w:t>pink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late slip clipped to the front.  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Late work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should be turned in to Mr. Bauer during bell work at the very beginning of class OR during assisted practice</w:t>
      </w:r>
      <w:r w:rsidR="005B081C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hours.</w:t>
      </w:r>
      <w:r w:rsidR="005B081C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Late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assignments 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</w:rPr>
        <w:t>must be turned in w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ithin </w:t>
      </w:r>
      <w:r w:rsidR="00CE25A3">
        <w:rPr>
          <w:rFonts w:ascii="Times New Roman" w:eastAsia="Times New Roman" w:hAnsi="Times New Roman" w:cs="Times New Roman"/>
          <w:color w:val="000000"/>
          <w:sz w:val="20"/>
          <w:szCs w:val="24"/>
        </w:rPr>
        <w:t>2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weeks of the assigned due date for up to </w:t>
      </w:r>
      <w:r w:rsidR="00CE25A3">
        <w:rPr>
          <w:rFonts w:ascii="Times New Roman" w:eastAsia="Times New Roman" w:hAnsi="Times New Roman" w:cs="Times New Roman"/>
          <w:color w:val="000000"/>
          <w:sz w:val="20"/>
          <w:szCs w:val="24"/>
        </w:rPr>
        <w:t>9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0% of the original credit. </w:t>
      </w:r>
      <w:r w:rsidR="00CE25A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Late work will be graded after all current assignments have been graded.</w:t>
      </w:r>
      <w:r w:rsidR="00BA6885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1E17CD" w:rsidRPr="00CC0FC5" w:rsidRDefault="001E17CD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1E17CD" w:rsidRPr="00CC0FC5" w:rsidRDefault="001E17CD" w:rsidP="001E1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* Please note: If the late deadline happens to fall during a day when school is not in session, students must turn in late work the last day school is in session 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</w:rPr>
        <w:t>BEFORE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late deadline. For example, if the late deadline is during Fall Break, students must hand in that late work no later than the Friday 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</w:rPr>
        <w:t>BEFORE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Fall Break.</w:t>
      </w:r>
    </w:p>
    <w:p w:rsidR="001E17CD" w:rsidRPr="00CC0FC5" w:rsidRDefault="001E17CD" w:rsidP="001E1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A3E28" w:rsidRDefault="001E17CD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* Please note: As we approach the end of a grading period, all late work must be turned in </w:t>
      </w:r>
      <w:r w:rsidRPr="008D0FDD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</w:rPr>
        <w:t>1 week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before the end of the grading period regardless of the deadlines stated above to ensure teachers can accurately and appropriately assess all work in a timely manner. </w:t>
      </w:r>
    </w:p>
    <w:p w:rsidR="00CE25A3" w:rsidRPr="00DA3E28" w:rsidRDefault="00CE25A3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A3E28" w:rsidRPr="00DA3E28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A3E28">
        <w:rPr>
          <w:rFonts w:ascii="Times New Roman" w:eastAsia="Times New Roman" w:hAnsi="Times New Roman" w:cs="Times New Roman"/>
          <w:b/>
          <w:color w:val="000000"/>
        </w:rPr>
        <w:t>Redoing assessments (tests, quiz</w:t>
      </w:r>
      <w:r w:rsidR="004A29AC">
        <w:rPr>
          <w:rFonts w:ascii="Times New Roman" w:eastAsia="Times New Roman" w:hAnsi="Times New Roman" w:cs="Times New Roman"/>
          <w:b/>
          <w:color w:val="000000"/>
        </w:rPr>
        <w:t>zes, projects, and assignments)</w:t>
      </w:r>
    </w:p>
    <w:p w:rsidR="00CE25A3" w:rsidRDefault="00CE25A3" w:rsidP="00CE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E25A3">
        <w:rPr>
          <w:rFonts w:ascii="Times New Roman" w:eastAsia="Times New Roman" w:hAnsi="Times New Roman" w:cs="Times New Roman"/>
          <w:color w:val="000000"/>
          <w:sz w:val="20"/>
        </w:rPr>
        <w:t>If an Assessment has not been completed within two weeks of the original due date,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student will be given an Assessment Referral.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Assessments that are not completed and turned in on the due date are subject to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 10 percentage point deduction in grade.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CE25A3" w:rsidRDefault="00CE25A3" w:rsidP="00CE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CE25A3" w:rsidRDefault="00CE25A3" w:rsidP="00CE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Assessments may be redone if the student did not completely master the intended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content or skills, and the student has demonstrated sincere effort to prepare for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 the first time it was given. Rigorous relearning or review in preparation for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second attempt will qualify a student to redo an assessment. Redoing assessments is a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privilege, not something to be taken for granted. Students must redo assessments within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two weeks of their return; otherwise the original grade stands. The lowest grade to be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entered in PowerSchool on an assessment that is fully complete will be a 50%.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Assessments that are not completed in full will result in the student receiving an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 Referral.</w:t>
      </w:r>
    </w:p>
    <w:p w:rsidR="00DA3E28" w:rsidRPr="00DA3E28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100C8" w:rsidRPr="001B729F" w:rsidRDefault="004A29AC" w:rsidP="006C14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Classroom Rules - </w:t>
      </w:r>
      <w:r w:rsidR="00902A7D">
        <w:rPr>
          <w:rFonts w:ascii="Times New Roman" w:eastAsia="Times New Roman" w:hAnsi="Times New Roman" w:cs="Times New Roman"/>
          <w:b/>
          <w:color w:val="000000"/>
        </w:rPr>
        <w:t>In the Art Room students will…</w:t>
      </w:r>
    </w:p>
    <w:p w:rsidR="003100C8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Practice the </w:t>
      </w:r>
      <w:r w:rsidRPr="00CC0FC5">
        <w:rPr>
          <w:rFonts w:ascii="Times New Roman" w:eastAsia="Times New Roman" w:hAnsi="Times New Roman" w:cs="Times New Roman"/>
          <w:i/>
          <w:color w:val="000000"/>
          <w:sz w:val="20"/>
        </w:rPr>
        <w:t>Golden Rule</w:t>
      </w:r>
      <w:r w:rsidR="003100C8" w:rsidRPr="00CC0FC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902A7D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Respect himself, others, and property.</w:t>
      </w:r>
    </w:p>
    <w:p w:rsidR="00902A7D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Come to class prepared and ready to work.  </w:t>
      </w:r>
    </w:p>
    <w:p w:rsidR="00902A7D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Be responsible for their actions and learning.</w:t>
      </w:r>
    </w:p>
    <w:p w:rsidR="00902A7D" w:rsidRPr="00CC0FC5" w:rsidRDefault="0016716F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Allow the teacher to teach and others to learn.</w:t>
      </w:r>
    </w:p>
    <w:p w:rsidR="0016716F" w:rsidRPr="00CC0FC5" w:rsidRDefault="0016716F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Always put forth their best effort.</w:t>
      </w:r>
    </w:p>
    <w:p w:rsidR="0016716F" w:rsidRDefault="0016716F" w:rsidP="00167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6716F" w:rsidRPr="0016716F" w:rsidRDefault="0016716F" w:rsidP="0016716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</w:rPr>
      </w:pPr>
      <w:r w:rsidRPr="0016716F">
        <w:rPr>
          <w:rFonts w:ascii="Times New Roman" w:eastAsia="Times New Roman" w:hAnsi="Times New Roman" w:cs="Times New Roman"/>
          <w:b/>
          <w:color w:val="000000"/>
        </w:rPr>
        <w:t>Non-</w:t>
      </w:r>
      <w:r w:rsidR="004A29AC">
        <w:rPr>
          <w:rFonts w:ascii="Times New Roman" w:eastAsia="Times New Roman" w:hAnsi="Times New Roman" w:cs="Times New Roman"/>
          <w:b/>
          <w:color w:val="000000"/>
        </w:rPr>
        <w:t>N</w:t>
      </w:r>
      <w:r w:rsidRPr="0016716F">
        <w:rPr>
          <w:rFonts w:ascii="Times New Roman" w:eastAsia="Times New Roman" w:hAnsi="Times New Roman" w:cs="Times New Roman"/>
          <w:b/>
          <w:color w:val="000000"/>
        </w:rPr>
        <w:t>egotiable</w:t>
      </w:r>
    </w:p>
    <w:p w:rsidR="00C53B54" w:rsidRPr="00CC0FC5" w:rsidRDefault="00C53B54" w:rsidP="00C53B5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Food, gum, and drinks are prohibited in the classroom,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 xml:space="preserve">(unless indicated differently by the teacher)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with the exception of water.  Water must be in a closed-clear container. </w:t>
      </w:r>
      <w:r w:rsidRPr="00CC0FC5">
        <w:rPr>
          <w:rFonts w:ascii="Times New Roman" w:eastAsia="Times New Roman" w:hAnsi="Times New Roman" w:cs="Times New Roman"/>
          <w:i/>
          <w:color w:val="000000"/>
          <w:sz w:val="20"/>
        </w:rPr>
        <w:t>Gum = automatic detention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C53B54" w:rsidRDefault="00C53B54" w:rsidP="00C53B5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Cell phones, </w:t>
      </w:r>
      <w:r>
        <w:rPr>
          <w:rFonts w:ascii="Times New Roman" w:eastAsia="Times New Roman" w:hAnsi="Times New Roman" w:cs="Times New Roman"/>
          <w:color w:val="000000"/>
          <w:sz w:val="20"/>
        </w:rPr>
        <w:t>personal music devices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, or other electronic devices are not to be powered on, heard, or visible during class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unless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>the teacher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says otherwise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. If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 xml:space="preserve">after an initial warning,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any of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these materials are out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when they should not be,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then t</w:t>
      </w:r>
      <w:r>
        <w:rPr>
          <w:rFonts w:ascii="Times New Roman" w:eastAsia="Times New Roman" w:hAnsi="Times New Roman" w:cs="Times New Roman"/>
          <w:color w:val="000000"/>
          <w:sz w:val="20"/>
        </w:rPr>
        <w:t>hey will be surrendered to Mr. Bauer to be returned at the end of class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</w:rPr>
        <w:t>If issues with electronics continue, they will be confiscated and given over to administration or PAD to be picked up by a parent or guardian.</w:t>
      </w:r>
    </w:p>
    <w:p w:rsidR="00C53B54" w:rsidRDefault="00C53B54" w:rsidP="00C53B5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Students must follow Imagine Prep’s uniform policy.   </w:t>
      </w:r>
    </w:p>
    <w:p w:rsidR="00C53B54" w:rsidRPr="00CC0FC5" w:rsidRDefault="00C53B54" w:rsidP="00C53B5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</w:p>
    <w:p w:rsidR="009942CC" w:rsidRPr="00CC0FC5" w:rsidRDefault="009E33F7" w:rsidP="007D5B52">
      <w:pPr>
        <w:tabs>
          <w:tab w:val="num" w:pos="360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Parents and Students - </w:t>
      </w:r>
      <w:r w:rsidR="000736C0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If you have any issues, or if you feel that something is unfair, please do not hesitate to </w:t>
      </w:r>
      <w:r w:rsidR="008D0FDD">
        <w:rPr>
          <w:rFonts w:ascii="Times New Roman" w:eastAsia="Times New Roman" w:hAnsi="Times New Roman" w:cs="Times New Roman"/>
          <w:color w:val="000000"/>
          <w:sz w:val="20"/>
        </w:rPr>
        <w:t>contact</w:t>
      </w:r>
      <w:r w:rsidR="000736C0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to me, Mr</w:t>
      </w:r>
      <w:r w:rsidR="008D0FDD">
        <w:rPr>
          <w:rFonts w:ascii="Times New Roman" w:eastAsia="Times New Roman" w:hAnsi="Times New Roman" w:cs="Times New Roman"/>
          <w:color w:val="000000"/>
          <w:sz w:val="20"/>
        </w:rPr>
        <w:t>. Bauer, so we can talk</w:t>
      </w:r>
      <w:r w:rsidR="000736C0" w:rsidRPr="00CC0FC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7D5B52" w:rsidRPr="007D5B52" w:rsidRDefault="009942CC" w:rsidP="007D5B52">
      <w:pPr>
        <w:tabs>
          <w:tab w:val="num" w:pos="360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BA6885" w:rsidRDefault="00BA6885" w:rsidP="007D5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204C">
        <w:rPr>
          <w:rFonts w:ascii="Times New Roman" w:eastAsia="Times New Roman" w:hAnsi="Times New Roman" w:cs="Times New Roman"/>
          <w:color w:val="000000"/>
          <w:sz w:val="16"/>
          <w:szCs w:val="16"/>
        </w:rPr>
        <w:t>*This is a working document which is subject to change</w:t>
      </w:r>
    </w:p>
    <w:p w:rsidR="007D5B52" w:rsidRPr="00BA6885" w:rsidRDefault="007D5B52" w:rsidP="007D5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3B54" w:rsidRPr="00CC0FC5" w:rsidRDefault="00C53B54" w:rsidP="00C53B54">
      <w:pPr>
        <w:tabs>
          <w:tab w:val="num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15"/>
        </w:rPr>
      </w:pP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Every person has a different level of ability and experience with artistic media and techniques. To become better at </w:t>
      </w:r>
      <w:r w:rsidR="00EB5CDB">
        <w:rPr>
          <w:rFonts w:ascii="Times New Roman" w:eastAsia="Times New Roman" w:hAnsi="Times New Roman" w:cs="Times New Roman"/>
          <w:b/>
          <w:sz w:val="20"/>
          <w:szCs w:val="15"/>
        </w:rPr>
        <w:t>making art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, you need to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 xml:space="preserve">have the courage to 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jump in with both feet and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>believe in yourself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! Since everyone in the classroom is at different levels, understand that you cannot compare what you create with what others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>create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 xml:space="preserve">Not everything you do will be a success, but if you have a positive attitude, put forth your best effort, treat mistakes as opportunities to learn, and persevere when things get tough, then you cannot fail. 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Art is like everything else. The more you practice the better you get! 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sym w:font="Wingdings" w:char="F04A"/>
      </w:r>
    </w:p>
    <w:p w:rsidR="00C53B54" w:rsidRDefault="00C53B54" w:rsidP="00C53B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C53B54" w:rsidRDefault="00C53B54" w:rsidP="00C53B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00C8" w:rsidRPr="00103FC9" w:rsidRDefault="000736C0" w:rsidP="00103F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Parent </w:t>
      </w:r>
      <w:r w:rsidR="00C53B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and Student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3100C8" w:rsidRPr="00C00DDE" w:rsidRDefault="00380CBC" w:rsidP="00853B08">
      <w:pPr>
        <w:rPr>
          <w:rFonts w:ascii="Times New Roman" w:eastAsia="Times New Roman" w:hAnsi="Times New Roman" w:cs="Times New Roman"/>
          <w:b/>
          <w:szCs w:val="24"/>
        </w:rPr>
      </w:pPr>
      <w:r w:rsidRPr="00C00DDE">
        <w:rPr>
          <w:rFonts w:ascii="Times New Roman" w:eastAsia="Times New Roman" w:hAnsi="Times New Roman" w:cs="Times New Roman"/>
          <w:szCs w:val="24"/>
        </w:rPr>
        <w:t>By signing this I a</w:t>
      </w:r>
      <w:r w:rsidR="009E33F7" w:rsidRPr="00C00DDE">
        <w:rPr>
          <w:rFonts w:ascii="Times New Roman" w:eastAsia="Times New Roman" w:hAnsi="Times New Roman" w:cs="Times New Roman"/>
          <w:szCs w:val="24"/>
        </w:rPr>
        <w:t xml:space="preserve">cknowledge that I have read and understand the Art syllabus. </w:t>
      </w:r>
    </w:p>
    <w:p w:rsidR="00EB5CDB" w:rsidRDefault="003100C8" w:rsidP="003100C8">
      <w:pPr>
        <w:spacing w:line="360" w:lineRule="auto"/>
        <w:ind w:left="-720" w:right="-720"/>
        <w:rPr>
          <w:rFonts w:ascii="Times New Roman" w:eastAsia="Times New Roman" w:hAnsi="Times New Roman" w:cs="Times New Roman"/>
          <w:b/>
          <w:szCs w:val="24"/>
        </w:rPr>
      </w:pPr>
      <w:r w:rsidRPr="00C00DDE">
        <w:rPr>
          <w:rFonts w:ascii="Times New Roman" w:eastAsia="Times New Roman" w:hAnsi="Times New Roman" w:cs="Times New Roman"/>
          <w:b/>
          <w:szCs w:val="24"/>
        </w:rPr>
        <w:t xml:space="preserve">Student Name: ________________________ Student Signature: _____________________ </w:t>
      </w:r>
      <w:r w:rsidR="00EB5CDB">
        <w:rPr>
          <w:rFonts w:ascii="Times New Roman" w:eastAsia="Times New Roman" w:hAnsi="Times New Roman" w:cs="Times New Roman"/>
          <w:b/>
          <w:szCs w:val="24"/>
        </w:rPr>
        <w:t>Grade:  _________</w:t>
      </w:r>
    </w:p>
    <w:p w:rsidR="003100C8" w:rsidRPr="00C00DDE" w:rsidRDefault="003100C8" w:rsidP="003100C8">
      <w:pPr>
        <w:spacing w:line="360" w:lineRule="auto"/>
        <w:ind w:left="-720" w:right="-720"/>
        <w:rPr>
          <w:rFonts w:ascii="Times New Roman" w:eastAsia="Times New Roman" w:hAnsi="Times New Roman" w:cs="Times New Roman"/>
          <w:b/>
          <w:szCs w:val="24"/>
        </w:rPr>
      </w:pPr>
      <w:r w:rsidRPr="00C00DDE">
        <w:rPr>
          <w:rFonts w:ascii="Times New Roman" w:eastAsia="Times New Roman" w:hAnsi="Times New Roman" w:cs="Times New Roman"/>
          <w:b/>
          <w:szCs w:val="24"/>
        </w:rPr>
        <w:t>Date: _______</w:t>
      </w:r>
    </w:p>
    <w:p w:rsidR="003100C8" w:rsidRPr="00C00DDE" w:rsidRDefault="003100C8" w:rsidP="003100C8">
      <w:pPr>
        <w:spacing w:line="360" w:lineRule="auto"/>
        <w:ind w:left="-720" w:right="-630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</w:t>
      </w:r>
      <w:r w:rsidR="00EB5CDB">
        <w:rPr>
          <w:rFonts w:ascii="Times New Roman" w:hAnsi="Times New Roman" w:cs="Times New Roman"/>
          <w:b/>
        </w:rPr>
        <w:t>/Guardian</w:t>
      </w:r>
      <w:r w:rsidRPr="00C00DDE">
        <w:rPr>
          <w:rFonts w:ascii="Times New Roman" w:hAnsi="Times New Roman" w:cs="Times New Roman"/>
          <w:b/>
        </w:rPr>
        <w:t xml:space="preserve"> Name: _________________________ </w:t>
      </w:r>
      <w:r w:rsidR="00EB5CDB" w:rsidRPr="00C00DDE">
        <w:rPr>
          <w:rFonts w:ascii="Times New Roman" w:hAnsi="Times New Roman" w:cs="Times New Roman"/>
          <w:b/>
        </w:rPr>
        <w:t>Parent</w:t>
      </w:r>
      <w:r w:rsidR="00EB5CDB">
        <w:rPr>
          <w:rFonts w:ascii="Times New Roman" w:hAnsi="Times New Roman" w:cs="Times New Roman"/>
          <w:b/>
        </w:rPr>
        <w:t>/Guardian</w:t>
      </w:r>
      <w:r w:rsidR="00EB5CDB" w:rsidRPr="00C00DDE">
        <w:rPr>
          <w:rFonts w:ascii="Times New Roman" w:hAnsi="Times New Roman" w:cs="Times New Roman"/>
          <w:b/>
        </w:rPr>
        <w:t xml:space="preserve"> </w:t>
      </w:r>
      <w:r w:rsidRPr="00C00DDE">
        <w:rPr>
          <w:rFonts w:ascii="Times New Roman" w:hAnsi="Times New Roman" w:cs="Times New Roman"/>
          <w:b/>
        </w:rPr>
        <w:t>Signature: ______________________ Date: _______</w:t>
      </w:r>
    </w:p>
    <w:p w:rsidR="00EB5CDB" w:rsidRDefault="00EB5CDB" w:rsidP="003100C8">
      <w:pPr>
        <w:spacing w:line="360" w:lineRule="auto"/>
        <w:ind w:left="-720" w:right="-630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</w:t>
      </w:r>
      <w:r>
        <w:rPr>
          <w:rFonts w:ascii="Times New Roman" w:hAnsi="Times New Roman" w:cs="Times New Roman"/>
          <w:b/>
        </w:rPr>
        <w:t>/Guardian</w:t>
      </w:r>
      <w:r w:rsidRPr="00C00DDE">
        <w:rPr>
          <w:rFonts w:ascii="Times New Roman" w:hAnsi="Times New Roman" w:cs="Times New Roman"/>
          <w:b/>
        </w:rPr>
        <w:t xml:space="preserve"> </w:t>
      </w:r>
      <w:r w:rsidR="003100C8" w:rsidRPr="00C00DDE">
        <w:rPr>
          <w:rFonts w:ascii="Times New Roman" w:hAnsi="Times New Roman" w:cs="Times New Roman"/>
          <w:b/>
        </w:rPr>
        <w:t xml:space="preserve">Phone Number: _________________________ </w:t>
      </w:r>
    </w:p>
    <w:p w:rsidR="003100C8" w:rsidRPr="00C00DDE" w:rsidRDefault="00EB5CDB" w:rsidP="003100C8">
      <w:pPr>
        <w:spacing w:line="360" w:lineRule="auto"/>
        <w:ind w:left="-720" w:right="-630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</w:t>
      </w:r>
      <w:r>
        <w:rPr>
          <w:rFonts w:ascii="Times New Roman" w:hAnsi="Times New Roman" w:cs="Times New Roman"/>
          <w:b/>
        </w:rPr>
        <w:t>/Guardian</w:t>
      </w:r>
      <w:r w:rsidR="003100C8" w:rsidRPr="00C00DDE">
        <w:rPr>
          <w:rFonts w:ascii="Times New Roman" w:hAnsi="Times New Roman" w:cs="Times New Roman"/>
          <w:b/>
        </w:rPr>
        <w:t xml:space="preserve"> Email: ______________________________</w:t>
      </w:r>
    </w:p>
    <w:p w:rsidR="009E33F7" w:rsidRPr="00C00DDE" w:rsidRDefault="009E33F7" w:rsidP="003100C8">
      <w:pPr>
        <w:spacing w:line="360" w:lineRule="auto"/>
        <w:ind w:left="-720" w:right="-630"/>
        <w:rPr>
          <w:rFonts w:ascii="Times New Roman" w:hAnsi="Times New Roman" w:cs="Times New Roman"/>
        </w:rPr>
      </w:pPr>
      <w:r w:rsidRPr="00C00DDE">
        <w:rPr>
          <w:rFonts w:ascii="Times New Roman" w:hAnsi="Times New Roman" w:cs="Times New Roman"/>
          <w:b/>
        </w:rPr>
        <w:t>Do you have a preference in how you are contacted?  Phone</w:t>
      </w:r>
      <w:r w:rsidRPr="00C00DDE">
        <w:rPr>
          <w:rFonts w:ascii="Times New Roman" w:hAnsi="Times New Roman" w:cs="Times New Roman"/>
          <w:b/>
        </w:rPr>
        <w:softHyphen/>
      </w:r>
      <w:r w:rsidRPr="00C00DDE">
        <w:rPr>
          <w:rFonts w:ascii="Times New Roman" w:hAnsi="Times New Roman" w:cs="Times New Roman"/>
          <w:b/>
        </w:rPr>
        <w:softHyphen/>
      </w:r>
      <w:r w:rsidRPr="00C00DDE">
        <w:rPr>
          <w:rFonts w:ascii="Times New Roman" w:hAnsi="Times New Roman" w:cs="Times New Roman"/>
          <w:b/>
        </w:rPr>
        <w:softHyphen/>
      </w:r>
      <w:r w:rsidRPr="00C00DDE">
        <w:rPr>
          <w:rFonts w:ascii="Times New Roman" w:hAnsi="Times New Roman" w:cs="Times New Roman"/>
          <w:b/>
        </w:rPr>
        <w:softHyphen/>
        <w:t>_____     Email______</w:t>
      </w:r>
    </w:p>
    <w:p w:rsidR="00072D81" w:rsidRPr="00C00DDE" w:rsidRDefault="003100C8" w:rsidP="00B32475">
      <w:pPr>
        <w:spacing w:line="360" w:lineRule="auto"/>
        <w:ind w:left="-720" w:right="-634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Parents</w:t>
      </w:r>
      <w:r w:rsidRPr="00C00DDE">
        <w:rPr>
          <w:rFonts w:ascii="Times New Roman" w:hAnsi="Times New Roman" w:cs="Times New Roman"/>
        </w:rPr>
        <w:t xml:space="preserve">:  </w:t>
      </w:r>
      <w:r w:rsidR="00853B08" w:rsidRPr="00C00DDE">
        <w:rPr>
          <w:rFonts w:ascii="Times New Roman" w:hAnsi="Times New Roman" w:cs="Times New Roman"/>
          <w:b/>
        </w:rPr>
        <w:t>Are you an artist,</w:t>
      </w:r>
      <w:r w:rsidR="009E33F7" w:rsidRPr="00C00DDE">
        <w:rPr>
          <w:rFonts w:ascii="Times New Roman" w:hAnsi="Times New Roman" w:cs="Times New Roman"/>
          <w:b/>
        </w:rPr>
        <w:t xml:space="preserve"> have a talent that you would be willing to share with the class, or would you like to volunteer for the class or the school?  Please </w:t>
      </w:r>
      <w:r w:rsidR="00783B52" w:rsidRPr="00C00DDE">
        <w:rPr>
          <w:rFonts w:ascii="Times New Roman" w:hAnsi="Times New Roman" w:cs="Times New Roman"/>
          <w:b/>
        </w:rPr>
        <w:t>d</w:t>
      </w:r>
      <w:r w:rsidR="009E33F7" w:rsidRPr="00C00DDE">
        <w:rPr>
          <w:rFonts w:ascii="Times New Roman" w:hAnsi="Times New Roman" w:cs="Times New Roman"/>
          <w:b/>
        </w:rPr>
        <w:t>escribe:</w:t>
      </w:r>
      <w:r w:rsidRPr="00C00DDE">
        <w:rPr>
          <w:rFonts w:ascii="Times New Roman" w:hAnsi="Times New Roman" w:cs="Times New Roman"/>
          <w:b/>
        </w:rPr>
        <w:t>_______</w:t>
      </w:r>
      <w:r w:rsidR="009E33F7" w:rsidRPr="00C00DDE">
        <w:rPr>
          <w:rFonts w:ascii="Times New Roman" w:hAnsi="Times New Roman" w:cs="Times New Roman"/>
          <w:b/>
        </w:rPr>
        <w:t>___________________________</w:t>
      </w:r>
      <w:r w:rsidR="00853B08" w:rsidRPr="00C00DDE">
        <w:rPr>
          <w:rFonts w:ascii="Times New Roman" w:hAnsi="Times New Roman" w:cs="Times New Roman"/>
          <w:b/>
        </w:rPr>
        <w:t>___</w:t>
      </w:r>
    </w:p>
    <w:p w:rsidR="009E33F7" w:rsidRPr="00C00DDE" w:rsidRDefault="009E33F7" w:rsidP="00B32475">
      <w:pPr>
        <w:spacing w:line="360" w:lineRule="auto"/>
        <w:ind w:left="-720" w:right="-634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________________________________________________________________________________________</w:t>
      </w:r>
      <w:r w:rsidR="00783B52" w:rsidRPr="00C00DDE">
        <w:rPr>
          <w:rFonts w:ascii="Times New Roman" w:hAnsi="Times New Roman" w:cs="Times New Roman"/>
          <w:b/>
        </w:rPr>
        <w:t>_</w:t>
      </w:r>
    </w:p>
    <w:p w:rsidR="007F3EF6" w:rsidRPr="00C00DDE" w:rsidRDefault="007F3EF6" w:rsidP="007F3EF6">
      <w:pPr>
        <w:spacing w:after="0" w:line="240" w:lineRule="auto"/>
        <w:ind w:left="-720" w:right="-634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 xml:space="preserve">Wish List: </w:t>
      </w:r>
    </w:p>
    <w:p w:rsidR="007F3EF6" w:rsidRPr="00C00DDE" w:rsidRDefault="007F3EF6" w:rsidP="007F3EF6">
      <w:pPr>
        <w:spacing w:after="0" w:line="240" w:lineRule="auto"/>
        <w:ind w:left="-720" w:right="-634"/>
        <w:rPr>
          <w:rFonts w:ascii="Times New Roman" w:hAnsi="Times New Roman" w:cs="Times New Roman"/>
          <w:b/>
        </w:rPr>
        <w:sectPr w:rsidR="007F3EF6" w:rsidRPr="00C00DDE" w:rsidSect="004E0B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lastRenderedPageBreak/>
        <w:t>Kleenex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Magazines and Newspapers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Art Supplies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Unwanted miscellaneous items that would be interesting to draw in a still life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Old Maps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Plastic storage containers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Ultra-Fine or Fine point Sharpies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Glue sticks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Small wood scraps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lastRenderedPageBreak/>
        <w:t>Paper towels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Cloth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Compasses, Protractors, and Rulers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Reams of copy paper and office supplies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Large, clean old t-shirts for rags or smocks</w:t>
      </w:r>
    </w:p>
    <w:p w:rsidR="00431B8F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Sketchbooks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</w:rPr>
      </w:pPr>
      <w:r w:rsidRPr="00431B8F">
        <w:rPr>
          <w:rFonts w:ascii="Times New Roman" w:hAnsi="Times New Roman" w:cs="Times New Roman"/>
          <w:b/>
          <w:sz w:val="20"/>
        </w:rPr>
        <w:t>Duct Tape, packaging tape, painter’s tape, and masking tape</w:t>
      </w:r>
    </w:p>
    <w:p w:rsidR="001A4AD4" w:rsidRPr="00C00DDE" w:rsidRDefault="001A4AD4" w:rsidP="001A4AD4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</w:rPr>
        <w:sectPr w:rsidR="001A4AD4" w:rsidRPr="00C00DDE" w:rsidSect="00F227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EF6" w:rsidRPr="001A4AD4" w:rsidRDefault="007F3EF6" w:rsidP="001A4AD4">
      <w:pPr>
        <w:spacing w:after="0" w:line="240" w:lineRule="auto"/>
        <w:ind w:right="-634"/>
        <w:rPr>
          <w:rFonts w:ascii="Times New Roman" w:hAnsi="Times New Roman" w:cs="Times New Roman"/>
          <w:b/>
          <w:sz w:val="24"/>
        </w:rPr>
      </w:pPr>
    </w:p>
    <w:sectPr w:rsidR="007F3EF6" w:rsidRPr="001A4AD4" w:rsidSect="00F227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F0"/>
    <w:multiLevelType w:val="multilevel"/>
    <w:tmpl w:val="0B6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6434"/>
    <w:multiLevelType w:val="hybridMultilevel"/>
    <w:tmpl w:val="8BAE39DA"/>
    <w:lvl w:ilvl="0" w:tplc="0E00747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D0C68"/>
    <w:multiLevelType w:val="hybridMultilevel"/>
    <w:tmpl w:val="56F2D8B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A2D63AF"/>
    <w:multiLevelType w:val="hybridMultilevel"/>
    <w:tmpl w:val="F65A7740"/>
    <w:lvl w:ilvl="0" w:tplc="0E007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00B7C"/>
    <w:multiLevelType w:val="hybridMultilevel"/>
    <w:tmpl w:val="36C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C4503"/>
    <w:multiLevelType w:val="multilevel"/>
    <w:tmpl w:val="054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D5032"/>
    <w:multiLevelType w:val="hybridMultilevel"/>
    <w:tmpl w:val="A340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C94AAC"/>
    <w:multiLevelType w:val="hybridMultilevel"/>
    <w:tmpl w:val="BB0AE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19D6"/>
    <w:multiLevelType w:val="hybridMultilevel"/>
    <w:tmpl w:val="C07C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57D55"/>
    <w:multiLevelType w:val="hybridMultilevel"/>
    <w:tmpl w:val="FE14F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839"/>
    <w:multiLevelType w:val="hybridMultilevel"/>
    <w:tmpl w:val="2C2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00561"/>
    <w:multiLevelType w:val="hybridMultilevel"/>
    <w:tmpl w:val="3138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121"/>
    <w:multiLevelType w:val="hybridMultilevel"/>
    <w:tmpl w:val="341EB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86FD7"/>
    <w:multiLevelType w:val="hybridMultilevel"/>
    <w:tmpl w:val="B0066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10340"/>
    <w:multiLevelType w:val="hybridMultilevel"/>
    <w:tmpl w:val="505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410AB"/>
    <w:multiLevelType w:val="hybridMultilevel"/>
    <w:tmpl w:val="2D4AC7F6"/>
    <w:lvl w:ilvl="0" w:tplc="4A0C2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5D0112"/>
    <w:multiLevelType w:val="hybridMultilevel"/>
    <w:tmpl w:val="7E1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76308"/>
    <w:multiLevelType w:val="multilevel"/>
    <w:tmpl w:val="054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C6268"/>
    <w:multiLevelType w:val="multilevel"/>
    <w:tmpl w:val="56F2D8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142450"/>
    <w:multiLevelType w:val="hybridMultilevel"/>
    <w:tmpl w:val="49BA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15"/>
  </w:num>
  <w:num w:numId="17">
    <w:abstractNumId w:val="5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C8"/>
    <w:rsid w:val="00004B9F"/>
    <w:rsid w:val="0001425B"/>
    <w:rsid w:val="000500B7"/>
    <w:rsid w:val="000736C0"/>
    <w:rsid w:val="00084320"/>
    <w:rsid w:val="000D6964"/>
    <w:rsid w:val="000D78E0"/>
    <w:rsid w:val="000F6606"/>
    <w:rsid w:val="001029D2"/>
    <w:rsid w:val="00103FC9"/>
    <w:rsid w:val="00133BED"/>
    <w:rsid w:val="00134676"/>
    <w:rsid w:val="0016716F"/>
    <w:rsid w:val="001779A4"/>
    <w:rsid w:val="001A4AD4"/>
    <w:rsid w:val="001B729F"/>
    <w:rsid w:val="001C0A28"/>
    <w:rsid w:val="001E17CD"/>
    <w:rsid w:val="0025206E"/>
    <w:rsid w:val="00290F0E"/>
    <w:rsid w:val="002B7669"/>
    <w:rsid w:val="002E451D"/>
    <w:rsid w:val="003100C8"/>
    <w:rsid w:val="00380CBC"/>
    <w:rsid w:val="003A60C6"/>
    <w:rsid w:val="00405758"/>
    <w:rsid w:val="00431B8F"/>
    <w:rsid w:val="0043357F"/>
    <w:rsid w:val="004A29AC"/>
    <w:rsid w:val="004B117C"/>
    <w:rsid w:val="004C6BFB"/>
    <w:rsid w:val="00502EFA"/>
    <w:rsid w:val="00533BBC"/>
    <w:rsid w:val="005B081C"/>
    <w:rsid w:val="005C0D4D"/>
    <w:rsid w:val="005E1882"/>
    <w:rsid w:val="00647757"/>
    <w:rsid w:val="00651258"/>
    <w:rsid w:val="00662833"/>
    <w:rsid w:val="006A0325"/>
    <w:rsid w:val="006C140C"/>
    <w:rsid w:val="006C78C4"/>
    <w:rsid w:val="0071201D"/>
    <w:rsid w:val="00783B52"/>
    <w:rsid w:val="007C5065"/>
    <w:rsid w:val="007D5B52"/>
    <w:rsid w:val="007E1763"/>
    <w:rsid w:val="007F3EF6"/>
    <w:rsid w:val="00830239"/>
    <w:rsid w:val="00853B08"/>
    <w:rsid w:val="008D0FDD"/>
    <w:rsid w:val="00902A7D"/>
    <w:rsid w:val="00925DC5"/>
    <w:rsid w:val="009942CC"/>
    <w:rsid w:val="009C2FCD"/>
    <w:rsid w:val="009E33F7"/>
    <w:rsid w:val="00A3553C"/>
    <w:rsid w:val="00AF779B"/>
    <w:rsid w:val="00B271DA"/>
    <w:rsid w:val="00B32246"/>
    <w:rsid w:val="00B32475"/>
    <w:rsid w:val="00B43D80"/>
    <w:rsid w:val="00B44BFF"/>
    <w:rsid w:val="00B81C9F"/>
    <w:rsid w:val="00B83352"/>
    <w:rsid w:val="00BA2503"/>
    <w:rsid w:val="00BA6885"/>
    <w:rsid w:val="00BC2DFE"/>
    <w:rsid w:val="00BD325E"/>
    <w:rsid w:val="00BE26BF"/>
    <w:rsid w:val="00C00DDE"/>
    <w:rsid w:val="00C40CFC"/>
    <w:rsid w:val="00C53B54"/>
    <w:rsid w:val="00C55D08"/>
    <w:rsid w:val="00CA3EBA"/>
    <w:rsid w:val="00CB1603"/>
    <w:rsid w:val="00CC0FC5"/>
    <w:rsid w:val="00CC2927"/>
    <w:rsid w:val="00CD603B"/>
    <w:rsid w:val="00CE25A3"/>
    <w:rsid w:val="00CF391F"/>
    <w:rsid w:val="00D260D3"/>
    <w:rsid w:val="00D31E36"/>
    <w:rsid w:val="00DA3E28"/>
    <w:rsid w:val="00DE6E7B"/>
    <w:rsid w:val="00DF72F3"/>
    <w:rsid w:val="00EA09F0"/>
    <w:rsid w:val="00EB028E"/>
    <w:rsid w:val="00EB5CDB"/>
    <w:rsid w:val="00ED1222"/>
    <w:rsid w:val="00F043CF"/>
    <w:rsid w:val="00F2273B"/>
    <w:rsid w:val="00F45800"/>
    <w:rsid w:val="00FB10C6"/>
    <w:rsid w:val="00FB3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C8"/>
    <w:pPr>
      <w:spacing w:after="0"/>
    </w:pPr>
    <w:rPr>
      <w:sz w:val="22"/>
      <w:szCs w:val="22"/>
    </w:rPr>
  </w:style>
  <w:style w:type="table" w:styleId="TableGrid">
    <w:name w:val="Table Grid"/>
    <w:basedOn w:val="TableNormal"/>
    <w:rsid w:val="003100C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0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00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0C8"/>
    <w:rPr>
      <w:b/>
      <w:bCs/>
    </w:rPr>
  </w:style>
  <w:style w:type="character" w:customStyle="1" w:styleId="apple-converted-space">
    <w:name w:val="apple-converted-space"/>
    <w:basedOn w:val="DefaultParagraphFont"/>
    <w:rsid w:val="00EB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C8"/>
    <w:pPr>
      <w:spacing w:after="0"/>
    </w:pPr>
    <w:rPr>
      <w:sz w:val="22"/>
      <w:szCs w:val="22"/>
    </w:rPr>
  </w:style>
  <w:style w:type="table" w:styleId="TableGrid">
    <w:name w:val="Table Grid"/>
    <w:basedOn w:val="TableNormal"/>
    <w:rsid w:val="003100C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0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00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0C8"/>
    <w:rPr>
      <w:b/>
      <w:bCs/>
    </w:rPr>
  </w:style>
  <w:style w:type="character" w:customStyle="1" w:styleId="apple-converted-space">
    <w:name w:val="apple-converted-space"/>
    <w:basedOn w:val="DefaultParagraphFont"/>
    <w:rsid w:val="00EB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attheprep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0A06-8F48-491D-827E-451588DB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Hardy</dc:creator>
  <cp:lastModifiedBy>Imagine Schools Southwestern Group</cp:lastModifiedBy>
  <cp:revision>4</cp:revision>
  <cp:lastPrinted>2016-08-04T14:41:00Z</cp:lastPrinted>
  <dcterms:created xsi:type="dcterms:W3CDTF">2016-08-04T13:49:00Z</dcterms:created>
  <dcterms:modified xsi:type="dcterms:W3CDTF">2016-08-05T00:42:00Z</dcterms:modified>
</cp:coreProperties>
</file>